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08.69558811187744" w:lineRule="auto"/>
        <w:ind w:left="120.56228637695312" w:right="66.118164062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ANEXO I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widowControl w:val="0"/>
        <w:spacing w:before="213.094482421875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FORMULÁRIO - PESSOAS COM DEFICIÊNCIA </w:t>
      </w:r>
    </w:p>
    <w:p w:rsidR="00000000" w:rsidDel="00000000" w:rsidP="00000000" w:rsidRDefault="00000000" w:rsidRPr="00000000" w14:paraId="00000003">
      <w:pPr>
        <w:widowControl w:val="0"/>
        <w:spacing w:before="238.3203125" w:line="431.82689666748047" w:lineRule="auto"/>
        <w:ind w:left="6.479949951171875" w:right="393.070068359375" w:firstLine="23.04000854492187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– Nome/nome social do/da requerente: ____________________________________ 2 - Data de nascimento:___________________ 3 - CPF:_______________________  4 - Identidade:______________________ 5 - Órgão Expedidor:___________________ </w:t>
      </w:r>
    </w:p>
    <w:p w:rsidR="00000000" w:rsidDel="00000000" w:rsidP="00000000" w:rsidRDefault="00000000" w:rsidRPr="00000000" w14:paraId="00000004">
      <w:pPr>
        <w:widowControl w:val="0"/>
        <w:spacing w:before="46.492919921875" w:line="231.90793991088867" w:lineRule="auto"/>
        <w:ind w:left="23.60198974609375" w:right="0.240478515625" w:hanging="1.7620086669921875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Precisa de atendimento diferenciado durante a realização da Seleção Simplificada? SIM ( ) </w:t>
      </w:r>
      <w:r w:rsidDel="00000000" w:rsidR="00000000" w:rsidRPr="00000000">
        <w:rPr>
          <w:sz w:val="24"/>
          <w:szCs w:val="24"/>
          <w:rtl w:val="0"/>
        </w:rPr>
        <w:t xml:space="preserve"> NÃO ( )  </w:t>
      </w:r>
    </w:p>
    <w:p w:rsidR="00000000" w:rsidDel="00000000" w:rsidP="00000000" w:rsidRDefault="00000000" w:rsidRPr="00000000" w14:paraId="00000005">
      <w:pPr>
        <w:widowControl w:val="0"/>
        <w:spacing w:before="241.611328125" w:line="231.90690994262695" w:lineRule="auto"/>
        <w:ind w:left="21.202011108398438" w:right="0.120849609375" w:hanging="7.0420074462890625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Se você respondeu SIM à pergunta anterior, quais as condições diferenciadas de que </w:t>
      </w:r>
      <w:r w:rsidDel="00000000" w:rsidR="00000000" w:rsidRPr="00000000">
        <w:rPr>
          <w:sz w:val="24"/>
          <w:szCs w:val="24"/>
          <w:rtl w:val="0"/>
        </w:rPr>
        <w:t xml:space="preserve"> necessita para a realização da entrevista?  </w:t>
      </w:r>
    </w:p>
    <w:p w:rsidR="00000000" w:rsidDel="00000000" w:rsidP="00000000" w:rsidRDefault="00000000" w:rsidRPr="00000000" w14:paraId="00000006">
      <w:pPr>
        <w:widowControl w:val="0"/>
        <w:spacing w:before="246.412353515625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 </w:t>
      </w:r>
    </w:p>
    <w:p w:rsidR="00000000" w:rsidDel="00000000" w:rsidP="00000000" w:rsidRDefault="00000000" w:rsidRPr="00000000" w14:paraId="00000007">
      <w:pPr>
        <w:widowControl w:val="0"/>
        <w:spacing w:before="238.3203125" w:line="231.90712451934814" w:lineRule="auto"/>
        <w:ind w:left="13.52203369140625" w:right="0.086669921875" w:firstLine="8.31794738769531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DECLARO que desejo me inscrever para concorrer às vagas destinadas às ações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afirmativas – Pessoas com Deficiência, nos termos estabelecidos no processo da seleção simplificada de mediadores da Casa da Ciência da UFRJ, em 2025. Declaro, ainda, que as informações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prestadas nesta declaração são de minha inteira responsabilidade, estando ciente de que, em caso de falsidade ideológica ou a não comprovação da deficiência, ficarei sujeito ao </w:t>
      </w:r>
      <w:r w:rsidDel="00000000" w:rsidR="00000000" w:rsidRPr="00000000">
        <w:rPr>
          <w:sz w:val="24"/>
          <w:szCs w:val="24"/>
          <w:rtl w:val="0"/>
        </w:rPr>
        <w:t xml:space="preserve"> desligamento da bolsa e às sanções prescritas na legislação em vigor.  </w:t>
      </w:r>
    </w:p>
    <w:p w:rsidR="00000000" w:rsidDel="00000000" w:rsidP="00000000" w:rsidRDefault="00000000" w:rsidRPr="00000000" w14:paraId="00000008">
      <w:pPr>
        <w:widowControl w:val="0"/>
        <w:spacing w:before="246.4129638671875" w:line="231.9072675704956" w:lineRule="auto"/>
        <w:ind w:left="14.242019653320312" w:right="0.224609375" w:hanging="10.88203430175781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Anexo a esta declaração o Laudo Médico, assinado e com o CRM do médico especialista,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emitido, no máximo, nos últimos 03 (três) meses (a contar da data de publicação deste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Edital), atestando a espécie e o grau ou nível da deficiência, com expressa referência ao </w:t>
      </w:r>
      <w:r w:rsidDel="00000000" w:rsidR="00000000" w:rsidRPr="00000000">
        <w:rPr>
          <w:sz w:val="24"/>
          <w:szCs w:val="24"/>
          <w:rtl w:val="0"/>
        </w:rPr>
        <w:t xml:space="preserve"> código correspondente da Classificação Internacional de Doenças (CID-10).  </w:t>
      </w:r>
    </w:p>
    <w:p w:rsidR="00000000" w:rsidDel="00000000" w:rsidP="00000000" w:rsidRDefault="00000000" w:rsidRPr="00000000" w14:paraId="00000009">
      <w:pPr>
        <w:widowControl w:val="0"/>
        <w:spacing w:before="241.612548828125" w:line="231.90716743469238" w:lineRule="auto"/>
        <w:ind w:left="12.802047729492188" w:right="0.09521484375" w:firstLine="9.03793334960937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DECLARO concordar com a divulgação de minha condição de optante por vagas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destinadas a ações afirmativas, nos documentos e listas publicadas durante o processo </w:t>
      </w:r>
      <w:r w:rsidDel="00000000" w:rsidR="00000000" w:rsidRPr="00000000">
        <w:rPr>
          <w:sz w:val="24"/>
          <w:szCs w:val="24"/>
          <w:rtl w:val="0"/>
        </w:rPr>
        <w:t xml:space="preserve"> de seleção.  </w:t>
      </w:r>
    </w:p>
    <w:p w:rsidR="00000000" w:rsidDel="00000000" w:rsidP="00000000" w:rsidRDefault="00000000" w:rsidRPr="00000000" w14:paraId="0000000A">
      <w:pPr>
        <w:widowControl w:val="0"/>
        <w:spacing w:before="246.4129638671875" w:line="240" w:lineRule="auto"/>
        <w:ind w:right="0.71044921875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Rio de Janeiro,        de                       de 2025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3.5198974609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Candidato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.3203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(podendo ser assinatura eletrônica)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412353515625" w:line="231.90743923187256" w:lineRule="auto"/>
        <w:ind w:left="0" w:right="0.11474609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40" w:w="11900" w:orient="portrait"/>
      <w:pgMar w:bottom="1384.000244140625" w:top="526.002197265625" w:left="1127.4360656738281" w:right="1061.8798828125" w:header="2250" w:footer="1133.85826771653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161925</wp:posOffset>
          </wp:positionH>
          <wp:positionV relativeFrom="paragraph">
            <wp:posOffset>-1228724</wp:posOffset>
          </wp:positionV>
          <wp:extent cx="1126987" cy="1126987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>
                    <a:alphaModFix amt="4700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6987" cy="112698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1381125</wp:posOffset>
          </wp:positionH>
          <wp:positionV relativeFrom="paragraph">
            <wp:posOffset>-1057274</wp:posOffset>
          </wp:positionV>
          <wp:extent cx="1791821" cy="781050"/>
          <wp:effectExtent b="0" l="0" r="0" t="0"/>
          <wp:wrapNone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>
                    <a:alphaModFix amt="45000"/>
                  </a:blip>
                  <a:srcRect b="29690" l="0" r="0" t="26763"/>
                  <a:stretch>
                    <a:fillRect/>
                  </a:stretch>
                </pic:blipFill>
                <pic:spPr>
                  <a:xfrm>
                    <a:off x="0" y="0"/>
                    <a:ext cx="1791821" cy="7810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4752975</wp:posOffset>
          </wp:positionH>
          <wp:positionV relativeFrom="paragraph">
            <wp:posOffset>-995362</wp:posOffset>
          </wp:positionV>
          <wp:extent cx="1222416" cy="653360"/>
          <wp:effectExtent b="0" l="0" r="0" t="0"/>
          <wp:wrapNone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>
                    <a:alphaModFix amt="50000"/>
                  </a:blip>
                  <a:srcRect b="27978" l="6023" r="5553" t="24391"/>
                  <a:stretch>
                    <a:fillRect/>
                  </a:stretch>
                </pic:blipFill>
                <pic:spPr>
                  <a:xfrm>
                    <a:off x="0" y="0"/>
                    <a:ext cx="1222416" cy="6533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3390900</wp:posOffset>
          </wp:positionH>
          <wp:positionV relativeFrom="paragraph">
            <wp:posOffset>-1142999</wp:posOffset>
          </wp:positionV>
          <wp:extent cx="1007059" cy="112395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>
                    <a:alphaModFix amt="4900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7059" cy="11239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